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54" w:rsidRPr="00E07CD7" w:rsidRDefault="00957F12" w:rsidP="00AD647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07CD7">
        <w:rPr>
          <w:rFonts w:ascii="Times New Roman" w:hAnsi="Times New Roman" w:cs="Times New Roman"/>
          <w:i/>
          <w:sz w:val="24"/>
          <w:szCs w:val="24"/>
        </w:rPr>
        <w:t>6</w:t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 xml:space="preserve"> класс район</w:t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AD6477" w:rsidRPr="00E07CD7">
        <w:rPr>
          <w:rFonts w:ascii="Times New Roman" w:hAnsi="Times New Roman" w:cs="Times New Roman"/>
          <w:i/>
          <w:sz w:val="24"/>
          <w:szCs w:val="24"/>
        </w:rPr>
        <w:tab/>
      </w:r>
      <w:r w:rsidR="0069306D" w:rsidRPr="00E07CD7">
        <w:rPr>
          <w:rFonts w:ascii="Times New Roman" w:hAnsi="Times New Roman" w:cs="Times New Roman"/>
          <w:i/>
          <w:sz w:val="24"/>
          <w:szCs w:val="24"/>
        </w:rPr>
        <w:t>Проверка</w:t>
      </w:r>
    </w:p>
    <w:p w:rsidR="00D47654" w:rsidRPr="00E07CD7" w:rsidRDefault="00D47654" w:rsidP="00D476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654" w:rsidRPr="00E07CD7" w:rsidRDefault="001F77E7" w:rsidP="00D476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7CD7">
        <w:rPr>
          <w:rFonts w:ascii="Times New Roman" w:hAnsi="Times New Roman" w:cs="Times New Roman"/>
          <w:b/>
          <w:sz w:val="32"/>
          <w:szCs w:val="32"/>
        </w:rPr>
        <w:t>Словарь профессий</w:t>
      </w:r>
    </w:p>
    <w:p w:rsidR="00367575" w:rsidRPr="00E07CD7" w:rsidRDefault="00367575" w:rsidP="00400B1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86"/>
        <w:gridCol w:w="7729"/>
      </w:tblGrid>
      <w:tr w:rsidR="00E07CD7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BD422F" w:rsidRPr="00E07CD7" w:rsidRDefault="008849ED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Нотариус </w:t>
            </w:r>
          </w:p>
        </w:tc>
        <w:tc>
          <w:tcPr>
            <w:tcW w:w="7729" w:type="dxa"/>
            <w:vAlign w:val="center"/>
          </w:tcPr>
          <w:p w:rsidR="00BD422F" w:rsidRPr="00E07CD7" w:rsidRDefault="00CF7122" w:rsidP="008849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специалист, который проверяет подлинность документа, фактов, действий, удостоверяет их реальность и на основе этого придает документам юридическую силу</w:t>
            </w:r>
          </w:p>
        </w:tc>
      </w:tr>
      <w:tr w:rsidR="00E07CD7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BD422F" w:rsidRPr="00E07CD7" w:rsidRDefault="00957F12" w:rsidP="00957F12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>Бренд-менеджер</w:t>
            </w:r>
          </w:p>
        </w:tc>
        <w:tc>
          <w:tcPr>
            <w:tcW w:w="7729" w:type="dxa"/>
            <w:vAlign w:val="center"/>
          </w:tcPr>
          <w:p w:rsidR="00BD422F" w:rsidRPr="00E07CD7" w:rsidRDefault="00CF7122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специалист, занимающийся продвижением определенной торговой марки</w:t>
            </w:r>
          </w:p>
        </w:tc>
      </w:tr>
      <w:tr w:rsidR="00E07CD7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BD422F" w:rsidRPr="00E07CD7" w:rsidRDefault="008849ED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Провизор </w:t>
            </w:r>
          </w:p>
        </w:tc>
        <w:tc>
          <w:tcPr>
            <w:tcW w:w="7729" w:type="dxa"/>
            <w:vAlign w:val="center"/>
          </w:tcPr>
          <w:p w:rsidR="00BD422F" w:rsidRPr="00E07CD7" w:rsidRDefault="00CF7122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 с высшим фармацевтическим образованием, работающий в сфере производства, хранения, продажи лекарственных препаратов</w:t>
            </w:r>
          </w:p>
        </w:tc>
      </w:tr>
      <w:tr w:rsidR="00E07CD7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BD422F" w:rsidRPr="00E07CD7" w:rsidRDefault="0096017C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Герпетолог </w:t>
            </w:r>
          </w:p>
        </w:tc>
        <w:tc>
          <w:tcPr>
            <w:tcW w:w="7729" w:type="dxa"/>
            <w:vAlign w:val="center"/>
          </w:tcPr>
          <w:p w:rsidR="00BD422F" w:rsidRPr="00E07CD7" w:rsidRDefault="00CF7122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 по рептилиям, изучающий их поведение, строение и особенности</w:t>
            </w:r>
          </w:p>
        </w:tc>
      </w:tr>
      <w:tr w:rsidR="00E07CD7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BD422F" w:rsidRPr="00E07CD7" w:rsidRDefault="0096017C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Кадастровый инженер </w:t>
            </w:r>
          </w:p>
        </w:tc>
        <w:tc>
          <w:tcPr>
            <w:tcW w:w="7729" w:type="dxa"/>
            <w:vAlign w:val="center"/>
          </w:tcPr>
          <w:p w:rsidR="00BD422F" w:rsidRPr="00E07CD7" w:rsidRDefault="00CF7122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 по топографической съёмке, измерениям, межеванию земельных угодий</w:t>
            </w:r>
          </w:p>
        </w:tc>
      </w:tr>
      <w:tr w:rsidR="00E07CD7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BD422F" w:rsidRPr="00E07CD7" w:rsidRDefault="0096017C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Имиджмейкер </w:t>
            </w:r>
          </w:p>
        </w:tc>
        <w:tc>
          <w:tcPr>
            <w:tcW w:w="7729" w:type="dxa"/>
            <w:vAlign w:val="center"/>
          </w:tcPr>
          <w:p w:rsidR="00BD422F" w:rsidRPr="00E07CD7" w:rsidRDefault="00CF7122" w:rsidP="009A2B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 xml:space="preserve">специалист, помогающий клиенту создать наиболее эффективный образ для </w:t>
            </w:r>
            <w:proofErr w:type="spellStart"/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самопрезентации</w:t>
            </w:r>
            <w:proofErr w:type="spellEnd"/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 xml:space="preserve"> обществу</w:t>
            </w:r>
          </w:p>
        </w:tc>
      </w:tr>
      <w:tr w:rsidR="00A7465E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A7465E" w:rsidRPr="00992940" w:rsidRDefault="00A7465E" w:rsidP="00F87DD8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992940">
              <w:rPr>
                <w:b/>
                <w:sz w:val="36"/>
                <w:szCs w:val="36"/>
              </w:rPr>
              <w:t xml:space="preserve">Ловчий </w:t>
            </w:r>
          </w:p>
        </w:tc>
        <w:tc>
          <w:tcPr>
            <w:tcW w:w="7729" w:type="dxa"/>
            <w:vAlign w:val="center"/>
          </w:tcPr>
          <w:p w:rsidR="00A7465E" w:rsidRPr="00992940" w:rsidRDefault="00A7465E" w:rsidP="00F87DD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92940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организатор охоты у князей, царей (устаревшее название)</w:t>
            </w:r>
          </w:p>
        </w:tc>
      </w:tr>
      <w:tr w:rsidR="00A7465E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A7465E" w:rsidRPr="00E07CD7" w:rsidRDefault="00A7465E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Моторист </w:t>
            </w:r>
          </w:p>
        </w:tc>
        <w:tc>
          <w:tcPr>
            <w:tcW w:w="7729" w:type="dxa"/>
            <w:vAlign w:val="center"/>
          </w:tcPr>
          <w:p w:rsidR="00A7465E" w:rsidRPr="00E07CD7" w:rsidRDefault="00A7465E" w:rsidP="004213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рабочий, технический специалист, обслуживающий различные двигатели внутреннего сгорания</w:t>
            </w:r>
          </w:p>
        </w:tc>
      </w:tr>
      <w:tr w:rsidR="00A7465E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A7465E" w:rsidRPr="00E07CD7" w:rsidRDefault="00A7465E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Нефролог </w:t>
            </w:r>
          </w:p>
        </w:tc>
        <w:tc>
          <w:tcPr>
            <w:tcW w:w="7729" w:type="dxa"/>
            <w:vAlign w:val="center"/>
          </w:tcPr>
          <w:p w:rsidR="00A7465E" w:rsidRPr="00E07CD7" w:rsidRDefault="00A7465E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</w:rPr>
              <w:t>специалист в области медицины, который занимается диагностикой, наблюдением, лечением, профилактикой болезней почек</w:t>
            </w:r>
          </w:p>
        </w:tc>
      </w:tr>
      <w:tr w:rsidR="00A7465E" w:rsidRPr="00E07CD7" w:rsidTr="00C64F71">
        <w:trPr>
          <w:trHeight w:val="1472"/>
        </w:trPr>
        <w:tc>
          <w:tcPr>
            <w:tcW w:w="3186" w:type="dxa"/>
            <w:vAlign w:val="center"/>
          </w:tcPr>
          <w:p w:rsidR="00A7465E" w:rsidRPr="00E07CD7" w:rsidRDefault="00A7465E" w:rsidP="00DE05C5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Этнограф </w:t>
            </w:r>
          </w:p>
        </w:tc>
        <w:tc>
          <w:tcPr>
            <w:tcW w:w="7729" w:type="dxa"/>
            <w:vAlign w:val="center"/>
          </w:tcPr>
          <w:p w:rsidR="00A7465E" w:rsidRPr="00E07CD7" w:rsidRDefault="00A7465E" w:rsidP="004135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специалист, изучающий культуру народов, его историю, традиции быт</w:t>
            </w:r>
          </w:p>
        </w:tc>
      </w:tr>
    </w:tbl>
    <w:p w:rsidR="00C2448D" w:rsidRPr="00E07CD7" w:rsidRDefault="00C2448D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CF3D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07CD7">
        <w:rPr>
          <w:rFonts w:ascii="Times New Roman" w:hAnsi="Times New Roman" w:cs="Times New Roman"/>
          <w:i/>
          <w:sz w:val="24"/>
          <w:szCs w:val="24"/>
        </w:rPr>
        <w:lastRenderedPageBreak/>
        <w:t>6 класс район</w:t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  <w:t xml:space="preserve">Команда № </w:t>
      </w:r>
      <w:r w:rsidRPr="00E07CD7">
        <w:rPr>
          <w:rFonts w:ascii="Times New Roman" w:hAnsi="Times New Roman" w:cs="Times New Roman"/>
          <w:i/>
          <w:sz w:val="24"/>
          <w:szCs w:val="24"/>
          <w:u w:val="single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CF3D65" w:rsidRPr="00E07CD7" w:rsidRDefault="00CF3D65" w:rsidP="00CF3D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3D65" w:rsidRPr="00E07CD7" w:rsidRDefault="00CF3D65" w:rsidP="00CF3D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7CD7">
        <w:rPr>
          <w:rFonts w:ascii="Times New Roman" w:hAnsi="Times New Roman" w:cs="Times New Roman"/>
          <w:b/>
          <w:sz w:val="32"/>
          <w:szCs w:val="32"/>
        </w:rPr>
        <w:t>Словарь профессий</w:t>
      </w:r>
    </w:p>
    <w:p w:rsidR="00CF3D65" w:rsidRPr="00E07CD7" w:rsidRDefault="00CF3D65" w:rsidP="00CF3D6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86"/>
        <w:gridCol w:w="7729"/>
      </w:tblGrid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специалист, который проверяет подлинность документа, фактов, действий, удостоверяет их реальность и на основе этого придает документам юридическую силу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специалист, занимающийся продвижением определенной торговой марки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 с высшим фармацевтическим образованием, работающий в сфере производства, хранения, продажи лекарственных препаратов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 по рептилиям, изучающий их поведение, строение и особенности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 по топографической съёмке, измерениям, межеванию земельных угодий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 xml:space="preserve">специалист, помогающий клиенту создать наиболее эффективный образ для </w:t>
            </w:r>
            <w:proofErr w:type="spellStart"/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самопрезентации</w:t>
            </w:r>
            <w:proofErr w:type="spellEnd"/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 xml:space="preserve"> обществу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A7465E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организатор охоты у князей, царей (устаревшее название)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рабочий, технический специалист, обслуживающий различные двигатели внутреннего сгорания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</w:rPr>
              <w:t>специалист в области медицины, который занимается диагностикой, наблюдением, лечением, профилактикой болезней почек</w:t>
            </w:r>
          </w:p>
        </w:tc>
      </w:tr>
      <w:tr w:rsidR="00E07CD7" w:rsidRPr="00E07CD7" w:rsidTr="00055F0B">
        <w:trPr>
          <w:trHeight w:val="1472"/>
        </w:trPr>
        <w:tc>
          <w:tcPr>
            <w:tcW w:w="3186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</w:p>
        </w:tc>
        <w:tc>
          <w:tcPr>
            <w:tcW w:w="7729" w:type="dxa"/>
            <w:vAlign w:val="center"/>
          </w:tcPr>
          <w:p w:rsidR="00CF3D65" w:rsidRPr="00E07CD7" w:rsidRDefault="00CF7122" w:rsidP="00055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7CD7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специалист, изучающий культуру народов, его историю, традиции быт</w:t>
            </w:r>
          </w:p>
        </w:tc>
      </w:tr>
    </w:tbl>
    <w:p w:rsidR="00CF3D65" w:rsidRPr="00E07CD7" w:rsidRDefault="00CF3D65" w:rsidP="00CF3D6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CF3D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07CD7">
        <w:rPr>
          <w:rFonts w:ascii="Times New Roman" w:hAnsi="Times New Roman" w:cs="Times New Roman"/>
          <w:i/>
          <w:sz w:val="24"/>
          <w:szCs w:val="24"/>
        </w:rPr>
        <w:lastRenderedPageBreak/>
        <w:t>6 класс район</w:t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</w:r>
      <w:r w:rsidRPr="00E07CD7">
        <w:rPr>
          <w:rFonts w:ascii="Times New Roman" w:hAnsi="Times New Roman" w:cs="Times New Roman"/>
          <w:i/>
          <w:sz w:val="24"/>
          <w:szCs w:val="24"/>
        </w:rPr>
        <w:tab/>
        <w:t>Раздаточный материал</w:t>
      </w:r>
    </w:p>
    <w:p w:rsidR="00CF3D65" w:rsidRPr="00E07CD7" w:rsidRDefault="00CF3D65" w:rsidP="00CF3D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3D65" w:rsidRPr="00E07CD7" w:rsidRDefault="00CF3D65" w:rsidP="00CF3D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7CD7">
        <w:rPr>
          <w:rFonts w:ascii="Times New Roman" w:hAnsi="Times New Roman" w:cs="Times New Roman"/>
          <w:b/>
          <w:sz w:val="32"/>
          <w:szCs w:val="32"/>
        </w:rPr>
        <w:t>Словарь профессий</w:t>
      </w:r>
    </w:p>
    <w:p w:rsidR="00CF3D65" w:rsidRPr="00E07CD7" w:rsidRDefault="00CF3D65" w:rsidP="00CF3D6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728"/>
        <w:gridCol w:w="2729"/>
        <w:gridCol w:w="2729"/>
        <w:gridCol w:w="2729"/>
      </w:tblGrid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Нотариус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Нотариус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Нотариус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Нотариус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>Бренд-менеджер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>Бренд-менеджер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>Бренд-менеджер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>Бренд-менеджер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Провизор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Провизор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Провизор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Провизор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Герпетолог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Герпетолог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Герпетолог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Герпетолог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Кадастровый инженер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Кадастровый инженер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Кадастровый инженер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Кадастровый инженер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Имиджмейкер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Имиджмейкер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Имиджмейкер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Имиджмейкер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A7465E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Ловчий</w:t>
            </w:r>
          </w:p>
        </w:tc>
        <w:tc>
          <w:tcPr>
            <w:tcW w:w="2729" w:type="dxa"/>
            <w:vAlign w:val="center"/>
          </w:tcPr>
          <w:p w:rsidR="00CF3D65" w:rsidRPr="00E07CD7" w:rsidRDefault="00A7465E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Ловчий</w:t>
            </w:r>
          </w:p>
        </w:tc>
        <w:tc>
          <w:tcPr>
            <w:tcW w:w="2729" w:type="dxa"/>
            <w:vAlign w:val="center"/>
          </w:tcPr>
          <w:p w:rsidR="00CF3D65" w:rsidRPr="00E07CD7" w:rsidRDefault="00A7465E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Ловчий</w:t>
            </w:r>
          </w:p>
        </w:tc>
        <w:tc>
          <w:tcPr>
            <w:tcW w:w="2729" w:type="dxa"/>
            <w:vAlign w:val="center"/>
          </w:tcPr>
          <w:p w:rsidR="00CF3D65" w:rsidRPr="00E07CD7" w:rsidRDefault="00A7465E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Ловчий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Моторист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Моторист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Моторист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>Мотори</w:t>
            </w:r>
            <w:bookmarkStart w:id="0" w:name="_GoBack"/>
            <w:bookmarkEnd w:id="0"/>
            <w:r w:rsidRPr="00E07CD7">
              <w:rPr>
                <w:b/>
                <w:sz w:val="36"/>
                <w:szCs w:val="36"/>
              </w:rPr>
              <w:t xml:space="preserve">ст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Нефролог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Нефролог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Нефролог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Нефролог </w:t>
            </w:r>
          </w:p>
        </w:tc>
      </w:tr>
      <w:tr w:rsidR="00E07CD7" w:rsidRPr="00E07CD7" w:rsidTr="00CF3D65">
        <w:trPr>
          <w:trHeight w:val="1472"/>
        </w:trPr>
        <w:tc>
          <w:tcPr>
            <w:tcW w:w="2728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Этнограф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Этнограф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Этнограф </w:t>
            </w:r>
          </w:p>
        </w:tc>
        <w:tc>
          <w:tcPr>
            <w:tcW w:w="2729" w:type="dxa"/>
            <w:vAlign w:val="center"/>
          </w:tcPr>
          <w:p w:rsidR="00CF3D65" w:rsidRPr="00E07CD7" w:rsidRDefault="00CF3D65" w:rsidP="00055F0B">
            <w:pPr>
              <w:pStyle w:val="1"/>
              <w:jc w:val="left"/>
              <w:rPr>
                <w:b/>
                <w:sz w:val="36"/>
                <w:szCs w:val="36"/>
              </w:rPr>
            </w:pPr>
            <w:r w:rsidRPr="00E07CD7">
              <w:rPr>
                <w:b/>
                <w:sz w:val="36"/>
                <w:szCs w:val="36"/>
              </w:rPr>
              <w:t xml:space="preserve">Этнограф </w:t>
            </w:r>
          </w:p>
        </w:tc>
      </w:tr>
    </w:tbl>
    <w:p w:rsidR="00CF3D65" w:rsidRPr="00E07CD7" w:rsidRDefault="00CF3D65" w:rsidP="00CF3D6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F3D65" w:rsidRPr="00E07CD7" w:rsidRDefault="00CF3D65" w:rsidP="004135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CF3D65" w:rsidRPr="00E07CD7" w:rsidSect="00C64F7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4807"/>
    <w:multiLevelType w:val="hybridMultilevel"/>
    <w:tmpl w:val="E3DC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F3A7A"/>
    <w:multiLevelType w:val="hybridMultilevel"/>
    <w:tmpl w:val="396EC296"/>
    <w:lvl w:ilvl="0" w:tplc="908E13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F25E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B485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5E81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9BE0C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E206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D4F8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E683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1C36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79D316A"/>
    <w:multiLevelType w:val="hybridMultilevel"/>
    <w:tmpl w:val="B9907548"/>
    <w:lvl w:ilvl="0" w:tplc="E66099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94FE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C648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CEAC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52D8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A0D1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4E1B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2E46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1620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B1C"/>
    <w:rsid w:val="00027C8B"/>
    <w:rsid w:val="000C4DAF"/>
    <w:rsid w:val="001230C0"/>
    <w:rsid w:val="00194945"/>
    <w:rsid w:val="001F77E7"/>
    <w:rsid w:val="0029332F"/>
    <w:rsid w:val="00367575"/>
    <w:rsid w:val="00400B1C"/>
    <w:rsid w:val="004135B8"/>
    <w:rsid w:val="00421352"/>
    <w:rsid w:val="004A0F73"/>
    <w:rsid w:val="005244B7"/>
    <w:rsid w:val="00593339"/>
    <w:rsid w:val="006734A1"/>
    <w:rsid w:val="0069306D"/>
    <w:rsid w:val="007E1719"/>
    <w:rsid w:val="008849ED"/>
    <w:rsid w:val="00957F12"/>
    <w:rsid w:val="0096017C"/>
    <w:rsid w:val="00966493"/>
    <w:rsid w:val="009A2BEE"/>
    <w:rsid w:val="00A35F43"/>
    <w:rsid w:val="00A7465E"/>
    <w:rsid w:val="00A767DC"/>
    <w:rsid w:val="00AD6477"/>
    <w:rsid w:val="00B76CA6"/>
    <w:rsid w:val="00BD422F"/>
    <w:rsid w:val="00C2448D"/>
    <w:rsid w:val="00C64F71"/>
    <w:rsid w:val="00CE2D3C"/>
    <w:rsid w:val="00CF3D65"/>
    <w:rsid w:val="00CF7122"/>
    <w:rsid w:val="00D47654"/>
    <w:rsid w:val="00E07CD7"/>
    <w:rsid w:val="00EA3D31"/>
    <w:rsid w:val="00F9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575"/>
    <w:pPr>
      <w:ind w:left="720"/>
      <w:contextualSpacing/>
    </w:pPr>
  </w:style>
  <w:style w:type="table" w:styleId="a4">
    <w:name w:val="Table Grid"/>
    <w:basedOn w:val="a1"/>
    <w:uiPriority w:val="59"/>
    <w:rsid w:val="00413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0"/>
    <w:qFormat/>
    <w:rsid w:val="00BD422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Стиль1 Знак"/>
    <w:basedOn w:val="a0"/>
    <w:link w:val="1"/>
    <w:rsid w:val="00BD422F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27C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804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96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7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391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2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12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3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8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5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4745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1034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98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293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803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05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08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94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13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01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16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48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3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37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813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14</cp:revision>
  <cp:lastPrinted>2016-07-07T06:38:00Z</cp:lastPrinted>
  <dcterms:created xsi:type="dcterms:W3CDTF">2016-06-22T08:20:00Z</dcterms:created>
  <dcterms:modified xsi:type="dcterms:W3CDTF">2019-11-05T06:32:00Z</dcterms:modified>
</cp:coreProperties>
</file>